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5F" w:rsidRDefault="002E045F" w:rsidP="002E045F">
      <w:pPr>
        <w:rPr>
          <w:rFonts w:ascii="Times New Roman" w:hAnsi="Times New Roman" w:cs="Times New Roman"/>
          <w:sz w:val="28"/>
          <w:szCs w:val="28"/>
        </w:rPr>
      </w:pPr>
    </w:p>
    <w:p w:rsidR="002E045F" w:rsidRDefault="002E045F" w:rsidP="002E045F">
      <w:pPr>
        <w:rPr>
          <w:rFonts w:ascii="Times New Roman" w:hAnsi="Times New Roman" w:cs="Times New Roman"/>
          <w:sz w:val="28"/>
          <w:szCs w:val="28"/>
        </w:rPr>
      </w:pPr>
    </w:p>
    <w:p w:rsidR="002E045F" w:rsidRDefault="002E045F" w:rsidP="002E045F">
      <w:pPr>
        <w:rPr>
          <w:rFonts w:ascii="Times New Roman" w:hAnsi="Times New Roman" w:cs="Times New Roman"/>
          <w:sz w:val="28"/>
          <w:szCs w:val="28"/>
        </w:rPr>
      </w:pPr>
    </w:p>
    <w:p w:rsidR="002E045F" w:rsidRPr="0031585E" w:rsidRDefault="002E045F" w:rsidP="002E0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2E045F" w:rsidRPr="0031585E" w:rsidRDefault="002E045F" w:rsidP="002E0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2E045F" w:rsidRPr="0031585E" w:rsidRDefault="002E045F" w:rsidP="002E045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5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Зугалай</w:t>
      </w:r>
      <w:proofErr w:type="spellEnd"/>
      <w:r w:rsidRPr="0031585E">
        <w:rPr>
          <w:rFonts w:ascii="Times New Roman" w:hAnsi="Times New Roman" w:cs="Times New Roman"/>
          <w:b/>
          <w:sz w:val="28"/>
          <w:szCs w:val="28"/>
        </w:rPr>
        <w:t>»</w:t>
      </w:r>
    </w:p>
    <w:p w:rsidR="002E045F" w:rsidRPr="0031585E" w:rsidRDefault="002E045F" w:rsidP="002E045F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045F" w:rsidRPr="0031585E" w:rsidRDefault="002E045F" w:rsidP="002E045F">
      <w:p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03.07.2025</w:t>
      </w:r>
      <w:r w:rsidRPr="0031585E">
        <w:rPr>
          <w:rFonts w:ascii="Times New Roman" w:hAnsi="Times New Roman" w:cs="Times New Roman"/>
          <w:sz w:val="28"/>
          <w:szCs w:val="28"/>
        </w:rPr>
        <w:t>г.</w:t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№ 18</w:t>
      </w:r>
      <w:r w:rsidRPr="0031585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E045F" w:rsidRDefault="002E045F" w:rsidP="002E045F">
      <w:pPr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spellEnd"/>
    </w:p>
    <w:tbl>
      <w:tblPr>
        <w:tblpPr w:leftFromText="180" w:rightFromText="180" w:vertAnchor="page" w:horzAnchor="margin" w:tblpX="-72" w:tblpY="271"/>
        <w:tblW w:w="9633" w:type="dxa"/>
        <w:tblLook w:val="01E0" w:firstRow="1" w:lastRow="1" w:firstColumn="1" w:lastColumn="1" w:noHBand="0" w:noVBand="0"/>
      </w:tblPr>
      <w:tblGrid>
        <w:gridCol w:w="9633"/>
      </w:tblGrid>
      <w:tr w:rsidR="002E045F" w:rsidRPr="00314D06" w:rsidTr="00CC054D">
        <w:trPr>
          <w:trHeight w:val="288"/>
        </w:trPr>
        <w:tc>
          <w:tcPr>
            <w:tcW w:w="9633" w:type="dxa"/>
          </w:tcPr>
          <w:p w:rsidR="002E045F" w:rsidRPr="00314D06" w:rsidRDefault="002E045F" w:rsidP="00CC054D">
            <w:pPr>
              <w:rPr>
                <w:szCs w:val="28"/>
              </w:rPr>
            </w:pPr>
          </w:p>
          <w:p w:rsidR="002E045F" w:rsidRPr="00314D06" w:rsidRDefault="002E045F" w:rsidP="00CC054D">
            <w:pPr>
              <w:tabs>
                <w:tab w:val="left" w:pos="0"/>
                <w:tab w:val="center" w:pos="4724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  <w:tr w:rsidR="002E045F" w:rsidRPr="00314D06" w:rsidTr="00CC054D">
        <w:trPr>
          <w:trHeight w:val="146"/>
        </w:trPr>
        <w:tc>
          <w:tcPr>
            <w:tcW w:w="9633" w:type="dxa"/>
          </w:tcPr>
          <w:p w:rsidR="002E045F" w:rsidRPr="00314D06" w:rsidRDefault="002E045F" w:rsidP="00CC054D">
            <w:pPr>
              <w:jc w:val="center"/>
              <w:rPr>
                <w:szCs w:val="28"/>
              </w:rPr>
            </w:pPr>
          </w:p>
        </w:tc>
      </w:tr>
    </w:tbl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bookmarkStart w:id="0" w:name="_GoBack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ведении реестра субъектов малого и среднего предпринимательства </w:t>
      </w:r>
      <w:bookmarkEnd w:id="0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получателей поддержки, оказываемой администрацией сельского поселения </w:t>
      </w:r>
    </w:p>
    <w:p w:rsidR="002E045F" w:rsidRPr="00B651DC" w:rsidRDefault="002E045F" w:rsidP="002E0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45F" w:rsidRPr="00B651DC" w:rsidRDefault="002E045F" w:rsidP="002E04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1D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постановлением Правительства Российской Федерации от 06.05. 2008 года № 358 «Об утверждении положения  о ведении реестров субъектов малого и среднего предпринимательства - получателей поддержки и о</w:t>
      </w:r>
      <w:proofErr w:type="gramEnd"/>
      <w:r w:rsidRPr="00B65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51DC">
        <w:rPr>
          <w:rFonts w:ascii="Times New Roman" w:hAnsi="Times New Roman" w:cs="Times New Roman"/>
          <w:color w:val="000000"/>
          <w:sz w:val="28"/>
          <w:szCs w:val="28"/>
        </w:rPr>
        <w:t>требованиях</w:t>
      </w:r>
      <w:proofErr w:type="gramEnd"/>
      <w:r w:rsidRPr="00B651DC">
        <w:rPr>
          <w:rFonts w:ascii="Times New Roman" w:hAnsi="Times New Roman" w:cs="Times New Roman"/>
          <w:color w:val="000000"/>
          <w:sz w:val="28"/>
          <w:szCs w:val="28"/>
        </w:rPr>
        <w:t xml:space="preserve"> к технологическим, программным, лингвистическим, правовым и организационным средствам обеспечения пользования указанными реестрами», Уставом 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Зугалай</w:t>
      </w:r>
      <w:proofErr w:type="spellEnd"/>
      <w:r w:rsidRPr="00B651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651DC">
        <w:rPr>
          <w:rFonts w:ascii="Times New Roman" w:hAnsi="Times New Roman" w:cs="Times New Roman"/>
          <w:sz w:val="28"/>
          <w:szCs w:val="28"/>
        </w:rPr>
        <w:t>, администрация сельского поселения</w:t>
      </w:r>
    </w:p>
    <w:p w:rsidR="002E045F" w:rsidRPr="00B651DC" w:rsidRDefault="002E045F" w:rsidP="002E0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1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E045F" w:rsidRPr="00B651DC" w:rsidRDefault="002E045F" w:rsidP="002E045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1DC">
        <w:rPr>
          <w:rFonts w:ascii="Times New Roman" w:hAnsi="Times New Roman" w:cs="Times New Roman"/>
          <w:sz w:val="28"/>
          <w:szCs w:val="28"/>
        </w:rPr>
        <w:t xml:space="preserve">1. </w:t>
      </w:r>
      <w:r w:rsidRPr="00B651DC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ведении реестра субъектов малого и среднего предпринимательства - получателей поддержки, оказываемой администрацией сельского поселения согласно приложению.</w:t>
      </w:r>
    </w:p>
    <w:p w:rsidR="002E045F" w:rsidRPr="00B651DC" w:rsidRDefault="002E045F" w:rsidP="002E045F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51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proofErr w:type="gramStart"/>
      <w:r w:rsidRPr="00B651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B651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2E045F" w:rsidRPr="00B651DC" w:rsidRDefault="002E045F" w:rsidP="002E045F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51DC"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Настоящее постановление вступает в силу с момента его подписания.</w:t>
      </w:r>
    </w:p>
    <w:p w:rsidR="002E045F" w:rsidRPr="00B651DC" w:rsidRDefault="002E045F" w:rsidP="002E045F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E045F" w:rsidRPr="00B651DC" w:rsidRDefault="002E045F" w:rsidP="002E045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E045F" w:rsidRDefault="002E045F" w:rsidP="002E045F">
      <w:pPr>
        <w:shd w:val="clear" w:color="auto" w:fill="FFFFFF"/>
        <w:spacing w:after="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Б.Б. Батоев</w:t>
      </w:r>
    </w:p>
    <w:p w:rsidR="002E045F" w:rsidRDefault="002E045F" w:rsidP="002E045F">
      <w:pPr>
        <w:shd w:val="clear" w:color="auto" w:fill="FFFFFF"/>
        <w:spacing w:after="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45F" w:rsidRPr="00B651DC" w:rsidRDefault="002E045F" w:rsidP="002E045F">
      <w:pPr>
        <w:shd w:val="clear" w:color="auto" w:fill="FFFFFF"/>
        <w:spacing w:after="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45F" w:rsidRPr="00C93441" w:rsidRDefault="002E045F" w:rsidP="002E045F">
      <w:pPr>
        <w:shd w:val="clear" w:color="auto" w:fill="FFFFFF"/>
        <w:jc w:val="right"/>
        <w:rPr>
          <w:szCs w:val="28"/>
        </w:rPr>
      </w:pPr>
    </w:p>
    <w:p w:rsidR="002E045F" w:rsidRDefault="002E045F" w:rsidP="002E045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45F" w:rsidRPr="00B651DC" w:rsidRDefault="002E045F" w:rsidP="002E045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51D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045F" w:rsidRPr="00B651DC" w:rsidRDefault="002E045F" w:rsidP="002E045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B651DC">
        <w:rPr>
          <w:rFonts w:ascii="Times New Roman" w:hAnsi="Times New Roman" w:cs="Times New Roman"/>
          <w:spacing w:val="-1"/>
          <w:sz w:val="28"/>
          <w:szCs w:val="28"/>
        </w:rPr>
        <w:t>к постановлению</w:t>
      </w:r>
      <w:r w:rsidRPr="00B651DC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</w:t>
      </w:r>
    </w:p>
    <w:p w:rsidR="002E045F" w:rsidRPr="00B651DC" w:rsidRDefault="002E045F" w:rsidP="002E045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B651DC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</w:p>
    <w:p w:rsidR="002E045F" w:rsidRPr="00B651DC" w:rsidRDefault="002E045F" w:rsidP="002E045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03.</w:t>
      </w:r>
      <w:r w:rsidRPr="00B651DC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651D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B651D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:rsidR="002E045F" w:rsidRPr="00B651DC" w:rsidRDefault="002E045F" w:rsidP="002E04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E045F" w:rsidRPr="00B651DC" w:rsidRDefault="002E045F" w:rsidP="002E04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ведении реестра субъектов малого и среднего предпринимательства - получателей поддержки, оказываемой администрацией сельского поселения</w:t>
      </w: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045F" w:rsidRPr="00B651DC" w:rsidRDefault="002E045F" w:rsidP="002E04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Общее положение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сельского поселения, а также устанавливает требования к ведению реестра.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2. Реестр в администрации сельского поселения ведется в электронном виде, а также на бумажном носителе.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5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"Об информации, информационных технологиях и о защите информации".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4. Реестр ведется   по </w:t>
      </w:r>
      <w:hyperlink r:id="rId6" w:anchor="Par99" w:tooltip="Ссылка на текущий документ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согласно приложению 1 Положения.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выписки.</w:t>
      </w:r>
    </w:p>
    <w:p w:rsidR="002E045F" w:rsidRPr="00B651DC" w:rsidRDefault="002E045F" w:rsidP="002E045F">
      <w:pPr>
        <w:shd w:val="clear" w:color="auto" w:fill="FFFFFF"/>
        <w:spacing w:before="100" w:before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Администрация сельского поселения в течение 30 дней </w:t>
      </w:r>
      <w:proofErr w:type="gramStart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Сведения о получателях поддержки хранятся в администрации поселения  в соответствии с </w:t>
      </w:r>
      <w:hyperlink r:id="rId7" w:tooltip="Федеральный закон от 22.10.2004 N 125-ФЗ (ред. от 11.02.2013) &quot;Об архивном деле в Российской Федерации&quot;{КонсультантПлюс}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архивном деле.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Порядок внесения в реестр сведений о получателях поддержки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внесении в реестр сведений о получателе поддержки указываются: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органа, предоставившего поддержку;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б) номер реестровой записи и дата включения сведений о получателе поддержки в реестр;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gramStart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е) идентификационный номер налогоплательщика, присвоенный получателю поддержки;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ж) сведения о виде, форме и размере предоставленной поддержки;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з) дата принятия решения об оказании поддержки или о прекращении оказания поддержки;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и) срок оказания поддержки;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Основанием для принятия решения о включении сведений о получателе поддержки в реестр является Постановление администрации сельского поселения   об оказании такой поддержки.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8" w:anchor="Par49" w:tooltip="Ссылка на текущий документ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 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1 настоящего Положения. В случае отсутствия необходимых сведений, а также при обнаружении в них несоответствия администрация в течение 3 дней запрашивает недостающие сведения.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 сельского поселения или лицом его замещающим собственноручной подписью.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5. В случае предоставления получателем поддержки информации об изменении сведений, предусмотренных </w:t>
      </w:r>
      <w:hyperlink r:id="rId9" w:anchor="Par49" w:tooltip="Ссылка на текущий документ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 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1 настоящего Положения, специалист администрации вносит изменения  в реестровую запись.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Порядок исключения из реестра сведений о получателях поддержки</w:t>
      </w:r>
    </w:p>
    <w:p w:rsidR="002E045F" w:rsidRPr="00B651DC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Реестровая запись, содержащая сведения о получателе поддержки, исключается из реестра администрацией поселения по истечении 3 лет </w:t>
      </w:r>
      <w:proofErr w:type="gramStart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окончания</w:t>
      </w:r>
      <w:proofErr w:type="gramEnd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оказания поддержки на основании Постановления администрации.</w:t>
      </w:r>
    </w:p>
    <w:p w:rsidR="002E045F" w:rsidRPr="00766663" w:rsidRDefault="002E045F" w:rsidP="002E045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  <w:sectPr w:rsidR="002E045F" w:rsidRPr="00766663" w:rsidSect="00B651DC">
          <w:pgSz w:w="11905" w:h="16838" w:code="9"/>
          <w:pgMar w:top="993" w:right="850" w:bottom="1134" w:left="1701" w:header="720" w:footer="720" w:gutter="0"/>
          <w:cols w:space="708"/>
          <w:docGrid w:linePitch="381"/>
        </w:sect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получателе поддержки на бумажном носителе, исключенные из реестра, хранятся в архиве  сельского поселения в соответствии с </w:t>
      </w:r>
      <w:hyperlink r:id="rId10" w:tooltip="Федеральный закон от 22.10.2004 N 125-ФЗ (ред. от 11.02.2013) &quot;Об архивном деле в Российской Федерации&quot;{КонсультантПлюс}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архивном 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45F" w:rsidRPr="00891D3B" w:rsidRDefault="002E045F" w:rsidP="002E04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№1к Положению</w:t>
      </w:r>
    </w:p>
    <w:p w:rsidR="002E045F" w:rsidRPr="00891D3B" w:rsidRDefault="002E045F" w:rsidP="002E04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о ведении реестра субъектов малого и </w:t>
      </w:r>
    </w:p>
    <w:p w:rsidR="002E045F" w:rsidRPr="00891D3B" w:rsidRDefault="002E045F" w:rsidP="002E04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среднего предпринимательства-получателей поддержки,</w:t>
      </w:r>
    </w:p>
    <w:p w:rsidR="002E045F" w:rsidRPr="00891D3B" w:rsidRDefault="002E045F" w:rsidP="002E04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767676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оказываемой администрацией сельского поселения </w:t>
      </w:r>
    </w:p>
    <w:p w:rsidR="002E045F" w:rsidRPr="00891D3B" w:rsidRDefault="002E045F" w:rsidP="002E045F">
      <w:pPr>
        <w:spacing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1D3B">
        <w:rPr>
          <w:rFonts w:ascii="Times New Roman" w:hAnsi="Times New Roman" w:cs="Times New Roman"/>
          <w:b/>
          <w:bCs/>
          <w:sz w:val="20"/>
          <w:szCs w:val="20"/>
        </w:rPr>
        <w:t>Реестр субъектов малого и среднего предпринимательства — получателей поддержки</w:t>
      </w:r>
    </w:p>
    <w:p w:rsidR="002E045F" w:rsidRPr="00891D3B" w:rsidRDefault="002E045F" w:rsidP="002E045F">
      <w:pPr>
        <w:spacing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1D3B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</w:t>
      </w:r>
    </w:p>
    <w:p w:rsidR="002E045F" w:rsidRPr="00891D3B" w:rsidRDefault="002E045F" w:rsidP="002E045F">
      <w:pPr>
        <w:jc w:val="center"/>
        <w:rPr>
          <w:rFonts w:ascii="Times New Roman" w:hAnsi="Times New Roman" w:cs="Times New Roman"/>
          <w:sz w:val="20"/>
          <w:szCs w:val="20"/>
        </w:rPr>
      </w:pPr>
      <w:r w:rsidRPr="00891D3B">
        <w:rPr>
          <w:rFonts w:ascii="Times New Roman" w:hAnsi="Times New Roman" w:cs="Times New Roman"/>
          <w:sz w:val="20"/>
          <w:szCs w:val="20"/>
        </w:rPr>
        <w:t>Наименование органа, предоставившего поддержку</w:t>
      </w:r>
    </w:p>
    <w:tbl>
      <w:tblPr>
        <w:tblpPr w:leftFromText="180" w:rightFromText="180" w:vertAnchor="text" w:horzAnchor="page" w:tblpX="579" w:tblpY="269"/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8"/>
        <w:gridCol w:w="833"/>
        <w:gridCol w:w="9"/>
        <w:gridCol w:w="150"/>
        <w:gridCol w:w="975"/>
        <w:gridCol w:w="9"/>
        <w:gridCol w:w="859"/>
        <w:gridCol w:w="264"/>
        <w:gridCol w:w="11"/>
        <w:gridCol w:w="1280"/>
        <w:gridCol w:w="970"/>
        <w:gridCol w:w="168"/>
        <w:gridCol w:w="696"/>
        <w:gridCol w:w="865"/>
        <w:gridCol w:w="1009"/>
        <w:gridCol w:w="123"/>
        <w:gridCol w:w="742"/>
        <w:gridCol w:w="109"/>
        <w:gridCol w:w="1134"/>
        <w:gridCol w:w="850"/>
        <w:gridCol w:w="851"/>
        <w:gridCol w:w="850"/>
        <w:gridCol w:w="1559"/>
      </w:tblGrid>
      <w:tr w:rsidR="002E045F" w:rsidRPr="00891D3B" w:rsidTr="00CC054D">
        <w:trPr>
          <w:trHeight w:val="285"/>
        </w:trPr>
        <w:tc>
          <w:tcPr>
            <w:tcW w:w="998" w:type="dxa"/>
            <w:gridSpan w:val="2"/>
            <w:vMerge w:val="restart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и дата включения сведений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в реестр</w:t>
            </w:r>
          </w:p>
        </w:tc>
        <w:tc>
          <w:tcPr>
            <w:tcW w:w="992" w:type="dxa"/>
            <w:gridSpan w:val="3"/>
            <w:vMerge w:val="restart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включения (исключения) сведений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в реестр</w:t>
            </w:r>
          </w:p>
        </w:tc>
        <w:tc>
          <w:tcPr>
            <w:tcW w:w="8080" w:type="dxa"/>
            <w:gridSpan w:val="14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3685" w:type="dxa"/>
            <w:gridSpan w:val="4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559" w:type="dxa"/>
            <w:vMerge w:val="restart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нарушении порядка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условий предоставления поддержки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(если имеется),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о нецелевом использовании средств поддержки</w:t>
            </w:r>
          </w:p>
        </w:tc>
      </w:tr>
      <w:tr w:rsidR="002E045F" w:rsidRPr="00891D3B" w:rsidTr="00CC054D">
        <w:trPr>
          <w:trHeight w:val="285"/>
        </w:trPr>
        <w:tc>
          <w:tcPr>
            <w:tcW w:w="998" w:type="dxa"/>
            <w:gridSpan w:val="2"/>
            <w:vMerge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или фамилия, имя и отчество (если имеется) индивидуального предпринимателя</w:t>
            </w:r>
          </w:p>
        </w:tc>
        <w:tc>
          <w:tcPr>
            <w:tcW w:w="2693" w:type="dxa"/>
            <w:gridSpan w:val="5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— получателя поддержки</w:t>
            </w:r>
          </w:p>
        </w:tc>
        <w:tc>
          <w:tcPr>
            <w:tcW w:w="2693" w:type="dxa"/>
            <w:gridSpan w:val="4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851" w:type="dxa"/>
            <w:gridSpan w:val="2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134" w:type="dxa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850" w:type="dxa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851" w:type="dxa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850" w:type="dxa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559" w:type="dxa"/>
            <w:vMerge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5F" w:rsidRPr="00891D3B" w:rsidTr="00CC054D">
        <w:trPr>
          <w:trHeight w:val="226"/>
        </w:trPr>
        <w:tc>
          <w:tcPr>
            <w:tcW w:w="998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5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4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E045F" w:rsidRPr="00891D3B" w:rsidTr="00CC054D">
        <w:trPr>
          <w:trHeight w:val="285"/>
        </w:trPr>
        <w:tc>
          <w:tcPr>
            <w:tcW w:w="998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5F" w:rsidRPr="00891D3B" w:rsidTr="00CC0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Субъекты малого предпринимательства (за исключением </w:t>
            </w:r>
            <w:proofErr w:type="spellStart"/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микропредприятий</w:t>
            </w:r>
            <w:proofErr w:type="spellEnd"/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E045F" w:rsidRPr="00891D3B" w:rsidTr="00CC0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5F" w:rsidRPr="00891D3B" w:rsidTr="00CC054D">
        <w:trPr>
          <w:trHeight w:val="285"/>
        </w:trPr>
        <w:tc>
          <w:tcPr>
            <w:tcW w:w="85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5F" w:rsidRPr="00891D3B" w:rsidTr="00CC0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Субъекты среднего предпринимательства</w:t>
            </w:r>
          </w:p>
        </w:tc>
      </w:tr>
      <w:tr w:rsidR="002E045F" w:rsidRPr="00891D3B" w:rsidTr="00CC0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5F" w:rsidRPr="00891D3B" w:rsidTr="00CC054D">
        <w:trPr>
          <w:trHeight w:val="285"/>
        </w:trPr>
        <w:tc>
          <w:tcPr>
            <w:tcW w:w="85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5F" w:rsidRPr="00891D3B" w:rsidTr="00CC0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proofErr w:type="spellStart"/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2E045F" w:rsidRPr="00891D3B" w:rsidTr="00CC0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5F" w:rsidRPr="00891D3B" w:rsidTr="00CC054D">
        <w:trPr>
          <w:trHeight w:val="285"/>
        </w:trPr>
        <w:tc>
          <w:tcPr>
            <w:tcW w:w="85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2E045F" w:rsidRPr="00891D3B" w:rsidRDefault="002E045F" w:rsidP="00CC054D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45F" w:rsidRPr="00891D3B" w:rsidRDefault="002E045F" w:rsidP="002E045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045F" w:rsidRPr="00891D3B" w:rsidRDefault="002E045F" w:rsidP="002E045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282B" w:rsidRDefault="0045282B"/>
    <w:sectPr w:rsidR="0045282B" w:rsidSect="0085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5F"/>
    <w:rsid w:val="002E045F"/>
    <w:rsid w:val="0045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033BB06B3DF0AFFB8EA590D93149F83FA8E937263515EAA8020E3DBs5m2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enec.ru/page/579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2033BB06B3DF0AFFB8EA590D93149F83FD8F907662515EAA8020E3DBs5m2F" TargetMode="External"/><Relationship Id="rId10" Type="http://schemas.openxmlformats.org/officeDocument/2006/relationships/hyperlink" Target="consultantplus://offline/ref=B82033BB06B3DF0AFFB8EA590D93149F83FA8E937263515EAA8020E3DBs5m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enec.ru/page/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Услуги</dc:creator>
  <cp:lastModifiedBy>Услуги</cp:lastModifiedBy>
  <cp:revision>1</cp:revision>
  <dcterms:created xsi:type="dcterms:W3CDTF">2025-07-03T05:09:00Z</dcterms:created>
  <dcterms:modified xsi:type="dcterms:W3CDTF">2025-07-03T05:09:00Z</dcterms:modified>
</cp:coreProperties>
</file>